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9B" w:rsidRPr="00D3659B" w:rsidRDefault="00D3659B">
      <w:pPr>
        <w:rPr>
          <w:rFonts w:ascii="宋体" w:eastAsia="宋体" w:hAnsi="宋体" w:cs="宋体"/>
          <w:b/>
          <w:color w:val="000000"/>
        </w:rPr>
      </w:pPr>
      <w:r w:rsidRPr="00D3659B">
        <w:rPr>
          <w:rFonts w:ascii="宋体" w:eastAsia="宋体" w:hAnsi="宋体" w:cs="宋体" w:hint="eastAsia"/>
          <w:b/>
          <w:color w:val="000000"/>
        </w:rPr>
        <w:t>附件1：</w:t>
      </w:r>
    </w:p>
    <w:p w:rsidR="00E45E28" w:rsidRPr="00D3659B" w:rsidRDefault="00D3659B">
      <w:pPr>
        <w:rPr>
          <w:rFonts w:ascii="宋体" w:eastAsia="宋体" w:hAnsi="宋体" w:cs="宋体"/>
          <w:color w:val="000000"/>
        </w:rPr>
      </w:pPr>
      <w:r w:rsidRPr="00D3659B">
        <w:rPr>
          <w:rFonts w:ascii="宋体" w:eastAsia="宋体" w:hAnsi="宋体" w:cs="宋体" w:hint="eastAsia"/>
          <w:color w:val="000000"/>
        </w:rPr>
        <w:t xml:space="preserve">   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977"/>
        <w:gridCol w:w="1843"/>
        <w:gridCol w:w="3685"/>
      </w:tblGrid>
      <w:tr w:rsidR="00E45E28" w:rsidRPr="00E45E28" w:rsidTr="006A3D37">
        <w:trPr>
          <w:trHeight w:val="1260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E45E28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党员教师志愿者名额分配表</w:t>
            </w:r>
          </w:p>
        </w:tc>
      </w:tr>
      <w:tr w:rsidR="00E45E28" w:rsidRPr="00E45E28" w:rsidTr="00B3307D">
        <w:trPr>
          <w:trHeight w:val="85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E45E2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院部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E45E2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志愿者人数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E45E2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机关党委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6人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第九周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</w:t>
            </w:r>
            <w:r w:rsidR="00400FB0">
              <w:rPr>
                <w:rFonts w:ascii="宋体" w:eastAsia="宋体" w:hAnsi="宋体" w:cs="宋体"/>
                <w:color w:val="000000"/>
              </w:rPr>
              <w:t>0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月27日）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6人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（11月3日）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中药学院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6人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第十一周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（11月10日）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生命科学与技术学院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6人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第十二周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（11月17日）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6人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第十三周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（11月24日）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工学院（高职学院党委）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6人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第十四周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（12月1日）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国际医药商学院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第十五周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（12月8日）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基础医学与临床药学学院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400FB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第十五周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（12月</w:t>
            </w:r>
            <w:r w:rsidR="00400FB0">
              <w:rPr>
                <w:rFonts w:ascii="宋体" w:eastAsia="宋体" w:hAnsi="宋体" w:cs="宋体"/>
                <w:color w:val="000000"/>
              </w:rPr>
              <w:t>8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体育部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400FB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第十六周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（12月</w:t>
            </w:r>
            <w:r w:rsidR="00400FB0">
              <w:rPr>
                <w:rFonts w:ascii="宋体" w:eastAsia="宋体" w:hAnsi="宋体" w:cs="宋体"/>
                <w:color w:val="000000"/>
              </w:rPr>
              <w:t>15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马克思主义学院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第十六周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（12月</w:t>
            </w:r>
            <w:r w:rsidR="00400FB0">
              <w:rPr>
                <w:rFonts w:ascii="宋体" w:eastAsia="宋体" w:hAnsi="宋体" w:cs="宋体"/>
                <w:color w:val="000000"/>
              </w:rPr>
              <w:t>15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400FB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第十七周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</w:t>
            </w:r>
            <w:r w:rsidR="00400FB0">
              <w:rPr>
                <w:rFonts w:ascii="宋体" w:eastAsia="宋体" w:hAnsi="宋体" w:cs="宋体"/>
                <w:color w:val="000000"/>
              </w:rPr>
              <w:t>12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月</w:t>
            </w:r>
            <w:r w:rsidR="00400FB0">
              <w:rPr>
                <w:rFonts w:ascii="宋体" w:eastAsia="宋体" w:hAnsi="宋体" w:cs="宋体"/>
                <w:color w:val="000000"/>
              </w:rPr>
              <w:t>22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图书期刊与信息中心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2B5C9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第十七周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</w:t>
            </w:r>
            <w:r w:rsidR="00400FB0">
              <w:rPr>
                <w:rFonts w:ascii="宋体" w:eastAsia="宋体" w:hAnsi="宋体" w:cs="宋体"/>
                <w:color w:val="000000"/>
              </w:rPr>
              <w:t>12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月</w:t>
            </w:r>
            <w:r w:rsidR="00400FB0">
              <w:rPr>
                <w:rFonts w:ascii="宋体" w:eastAsia="宋体" w:hAnsi="宋体" w:cs="宋体"/>
                <w:color w:val="000000"/>
              </w:rPr>
              <w:t>22</w:t>
            </w:r>
            <w:r w:rsidR="002B5C9D">
              <w:rPr>
                <w:rFonts w:ascii="宋体" w:eastAsia="宋体" w:hAnsi="宋体" w:cs="宋体" w:hint="eastAsia"/>
                <w:color w:val="000000"/>
              </w:rPr>
              <w:t>日</w:t>
            </w:r>
            <w:bookmarkStart w:id="0" w:name="_GoBack"/>
            <w:bookmarkEnd w:id="0"/>
            <w:r w:rsidR="00400FB0"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后勤服务集团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第十八周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</w:t>
            </w:r>
            <w:r w:rsidR="00400FB0">
              <w:rPr>
                <w:rFonts w:ascii="宋体" w:eastAsia="宋体" w:hAnsi="宋体" w:cs="宋体"/>
                <w:color w:val="000000"/>
              </w:rPr>
              <w:t>12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月29日）</w:t>
            </w:r>
          </w:p>
        </w:tc>
      </w:tr>
      <w:tr w:rsidR="00E45E28" w:rsidRPr="00E45E28" w:rsidTr="00B3307D">
        <w:trPr>
          <w:trHeight w:val="66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机关党委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3人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28" w:rsidRPr="00E45E28" w:rsidRDefault="00E45E28" w:rsidP="00E45E2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E45E28">
              <w:rPr>
                <w:rFonts w:ascii="宋体" w:eastAsia="宋体" w:hAnsi="宋体" w:cs="宋体" w:hint="eastAsia"/>
                <w:color w:val="000000"/>
              </w:rPr>
              <w:t>第十八周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（</w:t>
            </w:r>
            <w:r w:rsidR="00400FB0">
              <w:rPr>
                <w:rFonts w:ascii="宋体" w:eastAsia="宋体" w:hAnsi="宋体" w:cs="宋体"/>
                <w:color w:val="000000"/>
              </w:rPr>
              <w:t>12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月29日）</w:t>
            </w:r>
          </w:p>
        </w:tc>
      </w:tr>
      <w:tr w:rsidR="00E45E28" w:rsidRPr="00E45E28" w:rsidTr="006A3D37">
        <w:trPr>
          <w:trHeight w:val="465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E28" w:rsidRPr="006A3D37" w:rsidRDefault="00E45E28" w:rsidP="00F9327F">
            <w:pPr>
              <w:spacing w:line="440" w:lineRule="exact"/>
              <w:rPr>
                <w:rFonts w:ascii="宋体" w:eastAsia="宋体" w:hAnsi="宋体" w:cs="宋体"/>
                <w:color w:val="000000"/>
              </w:rPr>
            </w:pPr>
            <w:r w:rsidRPr="00B42F19">
              <w:rPr>
                <w:rFonts w:ascii="宋体" w:eastAsia="宋体" w:hAnsi="宋体" w:cs="宋体" w:hint="eastAsia"/>
                <w:color w:val="000000"/>
              </w:rPr>
              <w:t>注：具体时间为每周三</w:t>
            </w:r>
            <w:r w:rsidR="00B42F19" w:rsidRPr="00B42F19">
              <w:rPr>
                <w:rFonts w:ascii="宋体" w:eastAsia="宋体" w:hAnsi="宋体" w:cs="宋体"/>
                <w:color w:val="000000"/>
              </w:rPr>
              <w:t>8</w:t>
            </w:r>
            <w:r w:rsidRPr="00B42F19">
              <w:rPr>
                <w:rFonts w:ascii="宋体" w:eastAsia="宋体" w:hAnsi="宋体" w:cs="宋体" w:hint="eastAsia"/>
                <w:color w:val="000000"/>
              </w:rPr>
              <w:t>:00-1</w:t>
            </w:r>
            <w:r w:rsidR="00B42F19" w:rsidRPr="00B42F19">
              <w:rPr>
                <w:rFonts w:ascii="宋体" w:eastAsia="宋体" w:hAnsi="宋体" w:cs="宋体"/>
                <w:color w:val="000000"/>
              </w:rPr>
              <w:t>1</w:t>
            </w:r>
            <w:r w:rsidRPr="00B42F19">
              <w:rPr>
                <w:rFonts w:ascii="宋体" w:eastAsia="宋体" w:hAnsi="宋体" w:cs="宋体" w:hint="eastAsia"/>
                <w:color w:val="000000"/>
              </w:rPr>
              <w:t>：00</w:t>
            </w:r>
            <w:r w:rsidR="00F8431B" w:rsidRPr="00B42F19">
              <w:rPr>
                <w:rFonts w:ascii="宋体" w:eastAsia="宋体" w:hAnsi="宋体" w:cs="宋体"/>
                <w:color w:val="000000"/>
              </w:rPr>
              <w:t>,</w:t>
            </w:r>
            <w:r w:rsidR="00F8431B" w:rsidRPr="00B42F19">
              <w:rPr>
                <w:rFonts w:ascii="宋体" w:eastAsia="宋体" w:hAnsi="宋体" w:cs="宋体" w:hint="eastAsia"/>
                <w:color w:val="000000"/>
              </w:rPr>
              <w:t>地点为</w:t>
            </w:r>
            <w:r w:rsidR="00F8431B" w:rsidRPr="00B42F19">
              <w:rPr>
                <w:rFonts w:ascii="宋体" w:eastAsia="宋体" w:hAnsi="宋体" w:cs="宋体"/>
                <w:color w:val="000000"/>
              </w:rPr>
              <w:t>江宁校区</w:t>
            </w:r>
            <w:r w:rsidR="00400FB0">
              <w:rPr>
                <w:rFonts w:ascii="宋体" w:eastAsia="宋体" w:hAnsi="宋体" w:cs="宋体" w:hint="eastAsia"/>
                <w:color w:val="000000"/>
              </w:rPr>
              <w:t>，</w:t>
            </w:r>
            <w:r w:rsidR="00400FB0" w:rsidRPr="006A3D37">
              <w:rPr>
                <w:rFonts w:ascii="宋体" w:eastAsia="宋体" w:hAnsi="宋体" w:cs="宋体"/>
                <w:color w:val="000000"/>
              </w:rPr>
              <w:t>具体服务工作</w:t>
            </w:r>
            <w:r w:rsidR="00400FB0" w:rsidRPr="006A3D37">
              <w:rPr>
                <w:rFonts w:ascii="宋体" w:eastAsia="宋体" w:hAnsi="宋体" w:cs="宋体" w:hint="eastAsia"/>
                <w:color w:val="000000"/>
              </w:rPr>
              <w:t>由</w:t>
            </w:r>
            <w:r w:rsidR="006A3D37" w:rsidRPr="006A3D37">
              <w:rPr>
                <w:rFonts w:ascii="宋体" w:eastAsia="宋体" w:hAnsi="宋体" w:cs="宋体" w:hint="eastAsia"/>
                <w:color w:val="000000"/>
              </w:rPr>
              <w:t>基建后勤处</w:t>
            </w:r>
            <w:r w:rsidR="00400FB0" w:rsidRPr="006A3D37">
              <w:rPr>
                <w:rFonts w:ascii="宋体" w:eastAsia="宋体" w:hAnsi="宋体" w:cs="宋体"/>
                <w:color w:val="000000"/>
              </w:rPr>
              <w:t>安排，联系人</w:t>
            </w:r>
            <w:r w:rsidR="006A3D37">
              <w:rPr>
                <w:rFonts w:ascii="宋体" w:eastAsia="宋体" w:hAnsi="宋体" w:cs="宋体" w:hint="eastAsia"/>
                <w:color w:val="000000"/>
              </w:rPr>
              <w:t>:</w:t>
            </w:r>
            <w:r w:rsidR="006A3D37" w:rsidRPr="006A3D37">
              <w:rPr>
                <w:rFonts w:ascii="宋体" w:eastAsia="宋体" w:hAnsi="宋体" w:cs="宋体" w:hint="eastAsia"/>
                <w:color w:val="000000"/>
              </w:rPr>
              <w:t>徐玉云</w:t>
            </w:r>
            <w:r w:rsidR="00F8431B" w:rsidRPr="006A3D37">
              <w:rPr>
                <w:rFonts w:ascii="宋体" w:eastAsia="宋体" w:hAnsi="宋体" w:cs="宋体"/>
                <w:color w:val="000000"/>
              </w:rPr>
              <w:t>。</w:t>
            </w:r>
          </w:p>
        </w:tc>
      </w:tr>
    </w:tbl>
    <w:p w:rsidR="00BE7CD0" w:rsidRPr="006A3D37" w:rsidRDefault="00BE7CD0">
      <w:pPr>
        <w:rPr>
          <w:rFonts w:ascii="宋体" w:eastAsia="宋体" w:hAnsi="宋体" w:cs="宋体"/>
          <w:color w:val="000000"/>
        </w:rPr>
      </w:pPr>
    </w:p>
    <w:sectPr w:rsidR="00BE7CD0" w:rsidRPr="006A3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ED"/>
    <w:rsid w:val="002B5C9D"/>
    <w:rsid w:val="002E7C6E"/>
    <w:rsid w:val="00370CD9"/>
    <w:rsid w:val="00400FB0"/>
    <w:rsid w:val="006A3D37"/>
    <w:rsid w:val="00B3307D"/>
    <w:rsid w:val="00B42F19"/>
    <w:rsid w:val="00BE7CD0"/>
    <w:rsid w:val="00BF1137"/>
    <w:rsid w:val="00C266ED"/>
    <w:rsid w:val="00D26863"/>
    <w:rsid w:val="00D3659B"/>
    <w:rsid w:val="00E45E28"/>
    <w:rsid w:val="00F8431B"/>
    <w:rsid w:val="00F9327F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D801"/>
  <w15:chartTrackingRefBased/>
  <w15:docId w15:val="{6996919A-898E-41C5-AD2C-54785DE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17</cp:revision>
  <dcterms:created xsi:type="dcterms:W3CDTF">2021-10-26T01:14:00Z</dcterms:created>
  <dcterms:modified xsi:type="dcterms:W3CDTF">2021-10-27T06:39:00Z</dcterms:modified>
</cp:coreProperties>
</file>